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DDC85" w14:textId="34CF92AA" w:rsidR="00CD31EC" w:rsidRPr="00CD31EC" w:rsidRDefault="00CD31EC" w:rsidP="00CD31EC">
      <w:pPr>
        <w:suppressAutoHyphens/>
        <w:autoSpaceDN w:val="0"/>
        <w:spacing w:after="0" w:line="240" w:lineRule="auto"/>
        <w:jc w:val="right"/>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PATVIRTINTA </w:t>
      </w:r>
    </w:p>
    <w:p w14:paraId="19D1C1B8" w14:textId="641AF99D" w:rsidR="00CD31EC" w:rsidRDefault="00CD31EC" w:rsidP="00CD31EC">
      <w:pPr>
        <w:suppressAutoHyphens/>
        <w:autoSpaceDN w:val="0"/>
        <w:spacing w:after="0" w:line="240" w:lineRule="auto"/>
        <w:jc w:val="right"/>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VšĮ </w:t>
      </w:r>
      <w:r>
        <w:rPr>
          <w:rFonts w:ascii="Times New Roman" w:eastAsia="SimSun" w:hAnsi="Times New Roman" w:cs="Times New Roman"/>
          <w:kern w:val="3"/>
          <w:sz w:val="24"/>
          <w:szCs w:val="24"/>
          <w:lang w:val="lt-LT" w:eastAsia="lt-LT"/>
        </w:rPr>
        <w:t>Lekėčių ambulatorijos</w:t>
      </w:r>
    </w:p>
    <w:p w14:paraId="79E6D93E" w14:textId="29281515" w:rsidR="00CD31EC" w:rsidRPr="00CD31EC" w:rsidRDefault="00CD31EC" w:rsidP="00CD31EC">
      <w:pPr>
        <w:suppressAutoHyphens/>
        <w:autoSpaceDN w:val="0"/>
        <w:spacing w:after="0" w:line="240" w:lineRule="auto"/>
        <w:jc w:val="right"/>
        <w:textAlignment w:val="baseline"/>
        <w:rPr>
          <w:rFonts w:ascii="Times New Roman" w:eastAsia="SimSun" w:hAnsi="Times New Roman" w:cs="Times New Roman"/>
          <w:kern w:val="3"/>
          <w:sz w:val="24"/>
          <w:szCs w:val="24"/>
          <w:lang w:val="lt-LT" w:eastAsia="lt-LT"/>
        </w:rPr>
      </w:pPr>
      <w:r>
        <w:rPr>
          <w:rFonts w:ascii="Times New Roman" w:eastAsia="SimSun" w:hAnsi="Times New Roman" w:cs="Times New Roman"/>
          <w:kern w:val="3"/>
          <w:sz w:val="24"/>
          <w:szCs w:val="24"/>
          <w:lang w:val="lt-LT" w:eastAsia="lt-LT"/>
        </w:rPr>
        <w:t>Vyriausiojo gydytojo 2019-12-02 įsakymu Nr. V-1</w:t>
      </w:r>
      <w:r w:rsidR="00F84528">
        <w:rPr>
          <w:rFonts w:ascii="Times New Roman" w:eastAsia="SimSun" w:hAnsi="Times New Roman" w:cs="Times New Roman"/>
          <w:kern w:val="3"/>
          <w:sz w:val="24"/>
          <w:szCs w:val="24"/>
          <w:lang w:val="lt-LT" w:eastAsia="lt-LT"/>
        </w:rPr>
        <w:t>3</w:t>
      </w:r>
    </w:p>
    <w:p w14:paraId="1F017CCC" w14:textId="2C0D8A08" w:rsidR="00CD31EC" w:rsidRPr="00CD31EC" w:rsidRDefault="00CD31EC" w:rsidP="00CD31EC">
      <w:pPr>
        <w:suppressAutoHyphens/>
        <w:autoSpaceDN w:val="0"/>
        <w:spacing w:after="0" w:line="240" w:lineRule="auto"/>
        <w:jc w:val="right"/>
        <w:textAlignment w:val="baseline"/>
        <w:rPr>
          <w:rFonts w:ascii="Calibri" w:eastAsia="SimSun" w:hAnsi="Calibri" w:cs="Tahoma"/>
          <w:kern w:val="3"/>
          <w:lang w:val="lt-LT"/>
        </w:rPr>
      </w:pPr>
      <w:r>
        <w:rPr>
          <w:rFonts w:ascii="Times New Roman" w:eastAsia="SimSun" w:hAnsi="Times New Roman" w:cs="Times New Roman"/>
          <w:kern w:val="3"/>
          <w:sz w:val="24"/>
          <w:szCs w:val="24"/>
          <w:lang w:val="lt-LT" w:eastAsia="lt-LT"/>
        </w:rPr>
        <w:t>1 priedas</w:t>
      </w:r>
    </w:p>
    <w:p w14:paraId="047A66D8" w14:textId="77777777" w:rsidR="0047383C" w:rsidRDefault="0047383C" w:rsidP="00CD31EC">
      <w:pPr>
        <w:suppressAutoHyphens/>
        <w:autoSpaceDN w:val="0"/>
        <w:spacing w:before="100" w:after="100" w:line="240" w:lineRule="auto"/>
        <w:jc w:val="center"/>
        <w:textAlignment w:val="baseline"/>
        <w:rPr>
          <w:rFonts w:ascii="Times New Roman" w:eastAsia="Times New Roman" w:hAnsi="Times New Roman" w:cs="Times New Roman"/>
          <w:b/>
          <w:bCs/>
          <w:kern w:val="3"/>
          <w:sz w:val="24"/>
          <w:szCs w:val="24"/>
          <w:lang w:val="lt-LT" w:eastAsia="lt-LT"/>
        </w:rPr>
      </w:pPr>
    </w:p>
    <w:p w14:paraId="28C5DE56" w14:textId="77777777" w:rsidR="0047383C" w:rsidRDefault="0047383C" w:rsidP="00CD31EC">
      <w:pPr>
        <w:suppressAutoHyphens/>
        <w:autoSpaceDN w:val="0"/>
        <w:spacing w:before="100" w:after="100" w:line="240" w:lineRule="auto"/>
        <w:jc w:val="center"/>
        <w:textAlignment w:val="baseline"/>
        <w:rPr>
          <w:rFonts w:ascii="Times New Roman" w:eastAsia="Times New Roman" w:hAnsi="Times New Roman" w:cs="Times New Roman"/>
          <w:b/>
          <w:bCs/>
          <w:kern w:val="3"/>
          <w:sz w:val="24"/>
          <w:szCs w:val="24"/>
          <w:lang w:val="lt-LT" w:eastAsia="lt-LT"/>
        </w:rPr>
      </w:pPr>
    </w:p>
    <w:p w14:paraId="171D667E" w14:textId="66C82F27" w:rsidR="00CD31EC" w:rsidRPr="00CD31EC" w:rsidRDefault="00CD31EC" w:rsidP="00CD31EC">
      <w:pPr>
        <w:suppressAutoHyphens/>
        <w:autoSpaceDN w:val="0"/>
        <w:spacing w:before="100" w:after="100" w:line="240" w:lineRule="auto"/>
        <w:jc w:val="center"/>
        <w:textAlignment w:val="baseline"/>
        <w:rPr>
          <w:rFonts w:ascii="Times New Roman" w:eastAsia="Times New Roman" w:hAnsi="Times New Roman" w:cs="Times New Roman"/>
          <w:b/>
          <w:bCs/>
          <w:kern w:val="3"/>
          <w:sz w:val="24"/>
          <w:szCs w:val="24"/>
          <w:lang w:val="lt-LT" w:eastAsia="lt-LT"/>
        </w:rPr>
      </w:pPr>
      <w:r w:rsidRPr="00CD31EC">
        <w:rPr>
          <w:rFonts w:ascii="Times New Roman" w:eastAsia="Times New Roman" w:hAnsi="Times New Roman" w:cs="Times New Roman"/>
          <w:b/>
          <w:bCs/>
          <w:kern w:val="3"/>
          <w:sz w:val="24"/>
          <w:szCs w:val="24"/>
          <w:lang w:val="lt-LT" w:eastAsia="lt-LT"/>
        </w:rPr>
        <w:t xml:space="preserve">VŠĮ </w:t>
      </w:r>
      <w:r>
        <w:rPr>
          <w:rFonts w:ascii="Times New Roman" w:eastAsia="Times New Roman" w:hAnsi="Times New Roman" w:cs="Times New Roman"/>
          <w:b/>
          <w:bCs/>
          <w:kern w:val="3"/>
          <w:sz w:val="24"/>
          <w:szCs w:val="24"/>
          <w:lang w:val="lt-LT" w:eastAsia="lt-LT"/>
        </w:rPr>
        <w:t>LEKĖČIŲ AMBULATORIJOS</w:t>
      </w:r>
    </w:p>
    <w:p w14:paraId="5DF1B515" w14:textId="59E355BC" w:rsidR="00CD31EC" w:rsidRPr="00CD31EC" w:rsidRDefault="00CD31EC" w:rsidP="00CD31EC">
      <w:pPr>
        <w:suppressAutoHyphens/>
        <w:autoSpaceDN w:val="0"/>
        <w:spacing w:before="100" w:after="100" w:line="240" w:lineRule="auto"/>
        <w:jc w:val="center"/>
        <w:textAlignment w:val="baseline"/>
        <w:rPr>
          <w:rFonts w:ascii="Calibri" w:eastAsia="SimSun" w:hAnsi="Calibri" w:cs="Tahoma"/>
          <w:kern w:val="3"/>
          <w:lang w:val="lt-LT"/>
        </w:rPr>
      </w:pPr>
      <w:r w:rsidRPr="00CD31EC">
        <w:rPr>
          <w:rFonts w:ascii="Times New Roman" w:eastAsia="Times New Roman" w:hAnsi="Times New Roman" w:cs="Times New Roman"/>
          <w:b/>
          <w:bCs/>
          <w:kern w:val="3"/>
          <w:sz w:val="24"/>
          <w:szCs w:val="24"/>
          <w:lang w:val="lt-LT" w:eastAsia="lt-LT"/>
        </w:rPr>
        <w:t>KORUPCIJOS PREVENCIJOS PROGRAMA 2020-202</w:t>
      </w:r>
      <w:r>
        <w:rPr>
          <w:rFonts w:ascii="Times New Roman" w:eastAsia="Times New Roman" w:hAnsi="Times New Roman" w:cs="Times New Roman"/>
          <w:b/>
          <w:bCs/>
          <w:kern w:val="3"/>
          <w:sz w:val="24"/>
          <w:szCs w:val="24"/>
          <w:lang w:val="lt-LT" w:eastAsia="lt-LT"/>
        </w:rPr>
        <w:t>3</w:t>
      </w:r>
      <w:r w:rsidRPr="00CD31EC">
        <w:rPr>
          <w:rFonts w:ascii="Times New Roman" w:eastAsia="Times New Roman" w:hAnsi="Times New Roman" w:cs="Times New Roman"/>
          <w:b/>
          <w:bCs/>
          <w:kern w:val="3"/>
          <w:sz w:val="24"/>
          <w:szCs w:val="24"/>
          <w:lang w:val="lt-LT" w:eastAsia="lt-LT"/>
        </w:rPr>
        <w:t xml:space="preserve"> METAMS</w:t>
      </w:r>
      <w:r w:rsidRPr="00CD31EC">
        <w:rPr>
          <w:rFonts w:ascii="Times New Roman" w:eastAsia="Times New Roman" w:hAnsi="Times New Roman" w:cs="Times New Roman"/>
          <w:kern w:val="3"/>
          <w:sz w:val="24"/>
          <w:szCs w:val="24"/>
          <w:lang w:val="lt-LT" w:eastAsia="lt-LT"/>
        </w:rPr>
        <w:t> </w:t>
      </w:r>
    </w:p>
    <w:p w14:paraId="1CBCC125" w14:textId="77777777" w:rsidR="00CD31EC" w:rsidRPr="00CD31EC" w:rsidRDefault="00CD31EC" w:rsidP="00CD31EC">
      <w:pPr>
        <w:suppressAutoHyphens/>
        <w:autoSpaceDN w:val="0"/>
        <w:spacing w:after="0" w:line="240" w:lineRule="auto"/>
        <w:jc w:val="center"/>
        <w:textAlignment w:val="baseline"/>
        <w:rPr>
          <w:rFonts w:ascii="Times New Roman" w:eastAsia="SimSun" w:hAnsi="Times New Roman" w:cs="Times New Roman"/>
          <w:b/>
          <w:kern w:val="3"/>
          <w:sz w:val="24"/>
          <w:szCs w:val="24"/>
          <w:lang w:val="lt-LT" w:eastAsia="lt-LT"/>
        </w:rPr>
      </w:pPr>
      <w:r w:rsidRPr="00CD31EC">
        <w:rPr>
          <w:rFonts w:ascii="Times New Roman" w:eastAsia="SimSun" w:hAnsi="Times New Roman" w:cs="Times New Roman"/>
          <w:b/>
          <w:kern w:val="3"/>
          <w:sz w:val="24"/>
          <w:szCs w:val="24"/>
          <w:lang w:val="lt-LT" w:eastAsia="lt-LT"/>
        </w:rPr>
        <w:t xml:space="preserve">        I. BENDROSIOS NUOSTATOS</w:t>
      </w:r>
    </w:p>
    <w:p w14:paraId="104A6C1B"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b/>
          <w:kern w:val="3"/>
          <w:sz w:val="24"/>
          <w:szCs w:val="24"/>
          <w:lang w:val="lt-LT" w:eastAsia="lt-LT"/>
        </w:rPr>
      </w:pPr>
    </w:p>
    <w:p w14:paraId="1221FC1D" w14:textId="541518D2"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1. </w:t>
      </w:r>
      <w:r w:rsidRPr="00CD31EC">
        <w:rPr>
          <w:rFonts w:ascii="Times New Roman" w:eastAsia="SimSun" w:hAnsi="Times New Roman" w:cs="Times New Roman"/>
          <w:b/>
          <w:bCs/>
          <w:kern w:val="3"/>
          <w:sz w:val="24"/>
          <w:szCs w:val="24"/>
          <w:lang w:val="lt-LT" w:eastAsia="lt-LT"/>
        </w:rPr>
        <w:t>Programos misija</w:t>
      </w:r>
      <w:r w:rsidRPr="00CD31EC">
        <w:rPr>
          <w:rFonts w:ascii="Times New Roman" w:eastAsia="SimSun" w:hAnsi="Times New Roman" w:cs="Times New Roman"/>
          <w:kern w:val="3"/>
          <w:sz w:val="24"/>
          <w:szCs w:val="24"/>
          <w:lang w:val="lt-LT" w:eastAsia="lt-LT"/>
        </w:rPr>
        <w:t xml:space="preserve"> – šalinti prielaidas korupcijai VšĮ </w:t>
      </w:r>
      <w:r w:rsidR="001320F8">
        <w:rPr>
          <w:rFonts w:ascii="Times New Roman" w:eastAsia="SimSun" w:hAnsi="Times New Roman" w:cs="Times New Roman"/>
          <w:kern w:val="3"/>
          <w:sz w:val="24"/>
          <w:szCs w:val="24"/>
          <w:lang w:val="lt-LT" w:eastAsia="lt-LT"/>
        </w:rPr>
        <w:t>Lekėčių ambulatorijos</w:t>
      </w:r>
      <w:r w:rsidRPr="00CD31EC">
        <w:rPr>
          <w:rFonts w:ascii="Times New Roman" w:eastAsia="SimSun" w:hAnsi="Times New Roman" w:cs="Times New Roman"/>
          <w:kern w:val="3"/>
          <w:sz w:val="24"/>
          <w:szCs w:val="24"/>
          <w:lang w:val="lt-LT" w:eastAsia="lt-LT"/>
        </w:rPr>
        <w:t xml:space="preserve"> (toliau - </w:t>
      </w:r>
      <w:r w:rsidR="001320F8">
        <w:rPr>
          <w:rFonts w:ascii="Times New Roman" w:eastAsia="SimSun" w:hAnsi="Times New Roman" w:cs="Times New Roman"/>
          <w:kern w:val="3"/>
          <w:sz w:val="24"/>
          <w:szCs w:val="24"/>
          <w:lang w:val="lt-LT" w:eastAsia="lt-LT"/>
        </w:rPr>
        <w:t>Ambulatorijos</w:t>
      </w:r>
      <w:r w:rsidRPr="00CD31EC">
        <w:rPr>
          <w:rFonts w:ascii="Times New Roman" w:eastAsia="SimSun" w:hAnsi="Times New Roman" w:cs="Times New Roman"/>
          <w:kern w:val="3"/>
          <w:sz w:val="24"/>
          <w:szCs w:val="24"/>
          <w:lang w:val="lt-LT" w:eastAsia="lt-LT"/>
        </w:rPr>
        <w:t>) atsirasti ir plisti, kontroliuoti, kad visos lėšos, skirtos sveikatos apsaugai, būtų panaudotos kokybiškoms sveikatos priežiūros paslaugoms, pacientų teisėms ir laisvėms užtikrinti. Programa grindžiama pasaulyje pripažintais principais: ilgalaikiškumu, nuoseklumu, prevencija, korupcijos atvejų išaiškinimu, visuomenės švietimu ir jos parama.</w:t>
      </w:r>
    </w:p>
    <w:p w14:paraId="3CD18FC5" w14:textId="77777777" w:rsidR="00CD31EC" w:rsidRPr="00CD31EC" w:rsidRDefault="00CD31EC" w:rsidP="00CD31EC">
      <w:pPr>
        <w:suppressAutoHyphens/>
        <w:autoSpaceDN w:val="0"/>
        <w:spacing w:after="0" w:line="240" w:lineRule="auto"/>
        <w:textAlignment w:val="baseline"/>
        <w:rPr>
          <w:rFonts w:ascii="Calibri" w:eastAsia="SimSun" w:hAnsi="Calibri" w:cs="Tahoma"/>
          <w:kern w:val="3"/>
          <w:lang w:val="lt-LT"/>
        </w:rPr>
      </w:pPr>
      <w:r w:rsidRPr="00CD31EC">
        <w:rPr>
          <w:rFonts w:ascii="Calibri" w:eastAsia="SimSun" w:hAnsi="Calibri" w:cs="Tahoma"/>
          <w:kern w:val="3"/>
          <w:lang w:val="lt-LT"/>
        </w:rPr>
        <w:t xml:space="preserve"> </w:t>
      </w:r>
      <w:r w:rsidRPr="00CD31EC">
        <w:rPr>
          <w:rFonts w:ascii="Times New Roman" w:eastAsia="SimSun" w:hAnsi="Times New Roman" w:cs="Times New Roman"/>
          <w:kern w:val="3"/>
          <w:sz w:val="24"/>
          <w:szCs w:val="24"/>
          <w:lang w:val="lt-LT"/>
        </w:rPr>
        <w:t>2.</w:t>
      </w:r>
      <w:r w:rsidRPr="00CD31EC">
        <w:rPr>
          <w:rFonts w:ascii="Times New Roman" w:eastAsia="SimSun" w:hAnsi="Times New Roman" w:cs="Times New Roman"/>
          <w:b/>
          <w:bCs/>
          <w:kern w:val="3"/>
          <w:sz w:val="24"/>
          <w:szCs w:val="24"/>
          <w:lang w:val="lt-LT"/>
        </w:rPr>
        <w:t>Programa parengta</w:t>
      </w:r>
      <w:r w:rsidRPr="00CD31EC">
        <w:rPr>
          <w:rFonts w:ascii="Times New Roman" w:eastAsia="SimSun" w:hAnsi="Times New Roman" w:cs="Times New Roman"/>
          <w:kern w:val="3"/>
          <w:sz w:val="24"/>
          <w:szCs w:val="24"/>
          <w:lang w:val="lt-LT"/>
        </w:rPr>
        <w:t xml:space="preserve"> vadovaujantis Lietuvos Respublikos Seimo 2015 m. kovo 10 d. nutarimu Nr. XII-1537 patvirtinta Lietuvos Respublikos nacionalinės kovos su korupcija 2015–2025 metų programa, Lietuvos Respublikos korupcijos prevencijos įstatymu, Lietuvos Respublikos viešojo administravimo įstatymu, Lietuvos Respublikos viešųjų, ir privačių interesų derinimo valstybinėje tarnyboje įstatymu, Lietuvos Respublikos Vyriausybės 2002 m. spalio 8 d. nutarimu Nr. 1601 „Dėl korupcijos rizikos analizės atlikimo tvarkos patvirtinimo“, Lietuvos Respublikos Vyriausybės 2004 m. gegužės 19 d. nutarimu Nr. 607 „Dėl Padalinių ir asmenų, valstybės ir savivaldybių įstaigose vykdančių korupcijos prevenciją ir kontrolę, veiklos ir bendradarbiavimo taisyklių patvirtinimo", Specialiųjų tyrimų tarnybos direktoriaus 2003 m. spalio 24 d. įsakymu Nr. 164 „Dėl korupcijos pasireiškimo tikimybės nustatymo metodikos patvirtinimo", Lietuvos Respublikos Sveikatos apsaugos ministro 2015 m. gruodžio 10 d. įsakymu Nr. V-1433 „Dėl šakinės korupcijos prevencijos sveikatos sistemoje 2015-2019 m. programos patvirtinimo“.</w:t>
      </w:r>
    </w:p>
    <w:p w14:paraId="4E854AFD" w14:textId="5433DA4A"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3. </w:t>
      </w:r>
      <w:r w:rsidRPr="00CD31EC">
        <w:rPr>
          <w:rFonts w:ascii="Times New Roman" w:eastAsia="SimSun" w:hAnsi="Times New Roman" w:cs="Times New Roman"/>
          <w:b/>
          <w:bCs/>
          <w:kern w:val="3"/>
          <w:sz w:val="24"/>
          <w:szCs w:val="24"/>
          <w:lang w:val="lt-LT" w:eastAsia="lt-LT"/>
        </w:rPr>
        <w:t>Korupcija</w:t>
      </w:r>
      <w:r w:rsidRPr="00CD31EC">
        <w:rPr>
          <w:rFonts w:ascii="Times New Roman" w:eastAsia="SimSun" w:hAnsi="Times New Roman" w:cs="Times New Roman"/>
          <w:kern w:val="3"/>
          <w:sz w:val="24"/>
          <w:szCs w:val="24"/>
          <w:lang w:val="lt-LT" w:eastAsia="lt-LT"/>
        </w:rPr>
        <w:t xml:space="preserve"> – </w:t>
      </w:r>
      <w:r w:rsidR="001320F8">
        <w:rPr>
          <w:rFonts w:ascii="Times New Roman" w:eastAsia="SimSun" w:hAnsi="Times New Roman" w:cs="Times New Roman"/>
          <w:kern w:val="3"/>
          <w:sz w:val="24"/>
          <w:szCs w:val="24"/>
          <w:lang w:val="lt-LT" w:eastAsia="lt-LT"/>
        </w:rPr>
        <w:t>Ambulatorijos</w:t>
      </w:r>
      <w:r w:rsidRPr="00CD31EC">
        <w:rPr>
          <w:rFonts w:ascii="Times New Roman" w:eastAsia="SimSun" w:hAnsi="Times New Roman" w:cs="Times New Roman"/>
          <w:kern w:val="3"/>
          <w:sz w:val="24"/>
          <w:szCs w:val="24"/>
          <w:lang w:val="lt-LT" w:eastAsia="lt-LT"/>
        </w:rPr>
        <w:t xml:space="preserve"> darbuotojo tiesioginis ar netiesioginis siekimas, reikalavimas arba priėmimas turtinės ar kitokios asmeninės naudos (dovanos, paslaugos, pažado, privilegijos) sau ar kitam asmeniui už atlikimą ar neatlikimą veiksmų pagal einamas pareigas, taip pat </w:t>
      </w:r>
      <w:r w:rsidR="001320F8">
        <w:rPr>
          <w:rFonts w:ascii="Times New Roman" w:eastAsia="SimSun" w:hAnsi="Times New Roman" w:cs="Times New Roman"/>
          <w:kern w:val="3"/>
          <w:sz w:val="24"/>
          <w:szCs w:val="24"/>
          <w:lang w:val="lt-LT" w:eastAsia="lt-LT"/>
        </w:rPr>
        <w:t>Ambulatorijos</w:t>
      </w:r>
      <w:r w:rsidRPr="00CD31EC">
        <w:rPr>
          <w:rFonts w:ascii="Times New Roman" w:eastAsia="SimSun" w:hAnsi="Times New Roman" w:cs="Times New Roman"/>
          <w:kern w:val="3"/>
          <w:sz w:val="24"/>
          <w:szCs w:val="24"/>
          <w:lang w:val="lt-LT" w:eastAsia="lt-LT"/>
        </w:rPr>
        <w:t xml:space="preserve"> darbuotojo veiksmai arba neveikimas siekiant, reikalaujant turtinės ar kitokios asmeninės naudos sau ar kitam asmeniui ar šią naudą priimant, taip pat tiesioginis ar netiesioginis siūlymas ar suteikimas </w:t>
      </w:r>
      <w:r w:rsidR="001320F8">
        <w:rPr>
          <w:rFonts w:ascii="Times New Roman" w:eastAsia="SimSun" w:hAnsi="Times New Roman" w:cs="Times New Roman"/>
          <w:kern w:val="3"/>
          <w:sz w:val="24"/>
          <w:szCs w:val="24"/>
          <w:lang w:val="lt-LT" w:eastAsia="lt-LT"/>
        </w:rPr>
        <w:t>Ambulatorijos</w:t>
      </w:r>
      <w:r w:rsidRPr="00CD31EC">
        <w:rPr>
          <w:rFonts w:ascii="Times New Roman" w:eastAsia="SimSun" w:hAnsi="Times New Roman" w:cs="Times New Roman"/>
          <w:kern w:val="3"/>
          <w:sz w:val="24"/>
          <w:szCs w:val="24"/>
          <w:lang w:val="lt-LT" w:eastAsia="lt-LT"/>
        </w:rPr>
        <w:t xml:space="preserve"> darbuotojui turtinės ar kitokios asmeninės naudos (dovanos, paslaugos, pažado, privilegijos) už atlikimą arba neatlikimą veiksmų pagal valstybės tarnautojo ar jam prilyginto asmens einamas pareigas, taip pat tarpininkavimas, darant šioje dalyje nurodytas veikas.</w:t>
      </w:r>
    </w:p>
    <w:p w14:paraId="6A9A9E41"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4. </w:t>
      </w:r>
      <w:r w:rsidRPr="00CD31EC">
        <w:rPr>
          <w:rFonts w:ascii="Times New Roman" w:eastAsia="SimSun" w:hAnsi="Times New Roman" w:cs="Times New Roman"/>
          <w:b/>
          <w:bCs/>
          <w:kern w:val="3"/>
          <w:sz w:val="24"/>
          <w:szCs w:val="24"/>
          <w:lang w:val="lt-LT" w:eastAsia="lt-LT"/>
        </w:rPr>
        <w:t>Korupcinio pobūdžio nusikalstamos veikos</w:t>
      </w:r>
      <w:r w:rsidRPr="00CD31EC">
        <w:rPr>
          <w:rFonts w:ascii="Times New Roman" w:eastAsia="SimSun" w:hAnsi="Times New Roman" w:cs="Times New Roman"/>
          <w:kern w:val="3"/>
          <w:sz w:val="24"/>
          <w:szCs w:val="24"/>
          <w:lang w:val="lt-LT" w:eastAsia="lt-LT"/>
        </w:rPr>
        <w:t xml:space="preserve"> yra šios: kyšininkavimas, tarpininko kyšininkavimas, papirkimas, kitos nusikalstamos veikos, jei jos padarytos teikiant viešąsias paslaugas siekiant sau ar kitiems asmenims naudos –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kitos nusikalstamos veikos, kai tokių veikų padarymu siekiama ar reikalaujama kyšio, papirkimo arba nuslėpti ar užmaskuoti kyšininkavimą ar papirkimą.</w:t>
      </w:r>
    </w:p>
    <w:p w14:paraId="48B6155B" w14:textId="62DDF96A"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Korupcijos prevencijos programos įgyvendinimą koordinuoja ir kontroliuoja </w:t>
      </w:r>
      <w:r w:rsidR="001F526E">
        <w:rPr>
          <w:rFonts w:ascii="Times New Roman" w:eastAsia="SimSun" w:hAnsi="Times New Roman" w:cs="Times New Roman"/>
          <w:kern w:val="3"/>
          <w:sz w:val="24"/>
          <w:szCs w:val="24"/>
          <w:lang w:val="lt-LT" w:eastAsia="lt-LT"/>
        </w:rPr>
        <w:t>Ambulatorijos</w:t>
      </w:r>
      <w:r w:rsidRPr="00CD31EC">
        <w:rPr>
          <w:rFonts w:ascii="Times New Roman" w:eastAsia="SimSun" w:hAnsi="Times New Roman" w:cs="Times New Roman"/>
          <w:kern w:val="3"/>
          <w:sz w:val="24"/>
          <w:szCs w:val="24"/>
          <w:lang w:val="lt-LT" w:eastAsia="lt-LT"/>
        </w:rPr>
        <w:t xml:space="preserve"> vyr. gydytojos  įsakymu paskirtas darbuotojas.</w:t>
      </w:r>
    </w:p>
    <w:p w14:paraId="0C5E1390"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lastRenderedPageBreak/>
        <w:t> </w:t>
      </w:r>
    </w:p>
    <w:p w14:paraId="4A87F477" w14:textId="77777777" w:rsidR="0047383C" w:rsidRDefault="00CD31EC" w:rsidP="00CD31EC">
      <w:pPr>
        <w:suppressAutoHyphens/>
        <w:autoSpaceDN w:val="0"/>
        <w:spacing w:after="0" w:line="240" w:lineRule="auto"/>
        <w:jc w:val="center"/>
        <w:textAlignment w:val="baseline"/>
        <w:rPr>
          <w:rFonts w:ascii="Times New Roman" w:eastAsia="SimSun" w:hAnsi="Times New Roman" w:cs="Times New Roman"/>
          <w:b/>
          <w:bCs/>
          <w:kern w:val="3"/>
          <w:sz w:val="24"/>
          <w:szCs w:val="24"/>
          <w:lang w:val="lt-LT" w:eastAsia="lt-LT"/>
        </w:rPr>
      </w:pPr>
      <w:r w:rsidRPr="00CD31EC">
        <w:rPr>
          <w:rFonts w:ascii="Times New Roman" w:eastAsia="SimSun" w:hAnsi="Times New Roman" w:cs="Times New Roman"/>
          <w:b/>
          <w:bCs/>
          <w:kern w:val="3"/>
          <w:sz w:val="24"/>
          <w:szCs w:val="24"/>
          <w:lang w:val="lt-LT" w:eastAsia="lt-LT"/>
        </w:rPr>
        <w:t>      </w:t>
      </w:r>
    </w:p>
    <w:p w14:paraId="74F4957B" w14:textId="77777777" w:rsidR="0047383C" w:rsidRDefault="0047383C" w:rsidP="00CD31EC">
      <w:pPr>
        <w:suppressAutoHyphens/>
        <w:autoSpaceDN w:val="0"/>
        <w:spacing w:after="0" w:line="240" w:lineRule="auto"/>
        <w:jc w:val="center"/>
        <w:textAlignment w:val="baseline"/>
        <w:rPr>
          <w:rFonts w:ascii="Times New Roman" w:eastAsia="SimSun" w:hAnsi="Times New Roman" w:cs="Times New Roman"/>
          <w:b/>
          <w:bCs/>
          <w:kern w:val="3"/>
          <w:sz w:val="24"/>
          <w:szCs w:val="24"/>
          <w:lang w:val="lt-LT" w:eastAsia="lt-LT"/>
        </w:rPr>
      </w:pPr>
    </w:p>
    <w:p w14:paraId="10212414" w14:textId="5CBA5FA8" w:rsidR="00CD31EC" w:rsidRPr="00CD31EC" w:rsidRDefault="00CD31EC" w:rsidP="00CD31EC">
      <w:pPr>
        <w:suppressAutoHyphens/>
        <w:autoSpaceDN w:val="0"/>
        <w:spacing w:after="0" w:line="240" w:lineRule="auto"/>
        <w:jc w:val="center"/>
        <w:textAlignment w:val="baseline"/>
        <w:rPr>
          <w:rFonts w:ascii="Times New Roman" w:eastAsia="SimSun" w:hAnsi="Times New Roman" w:cs="Times New Roman"/>
          <w:b/>
          <w:bCs/>
          <w:kern w:val="3"/>
          <w:sz w:val="24"/>
          <w:szCs w:val="24"/>
          <w:lang w:val="lt-LT" w:eastAsia="lt-LT"/>
        </w:rPr>
      </w:pPr>
      <w:r w:rsidRPr="00CD31EC">
        <w:rPr>
          <w:rFonts w:ascii="Times New Roman" w:eastAsia="SimSun" w:hAnsi="Times New Roman" w:cs="Times New Roman"/>
          <w:b/>
          <w:bCs/>
          <w:kern w:val="3"/>
          <w:sz w:val="24"/>
          <w:szCs w:val="24"/>
          <w:lang w:val="lt-LT" w:eastAsia="lt-LT"/>
        </w:rPr>
        <w:t>   II. KORUPCIJOS PRIELAIDŲ ANALIZĖ</w:t>
      </w:r>
    </w:p>
    <w:p w14:paraId="6271BF8C" w14:textId="77777777" w:rsidR="00CD31EC" w:rsidRPr="00CD31EC" w:rsidRDefault="00CD31EC" w:rsidP="00CD31EC">
      <w:pPr>
        <w:suppressAutoHyphens/>
        <w:autoSpaceDN w:val="0"/>
        <w:spacing w:after="0" w:line="240" w:lineRule="auto"/>
        <w:jc w:val="center"/>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w:t>
      </w:r>
    </w:p>
    <w:p w14:paraId="40CE451C" w14:textId="467619A0"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5. Bendrosios korupcijos prielaidos </w:t>
      </w:r>
      <w:r w:rsidR="009D5B51">
        <w:rPr>
          <w:rFonts w:ascii="Times New Roman" w:eastAsia="SimSun" w:hAnsi="Times New Roman" w:cs="Times New Roman"/>
          <w:kern w:val="3"/>
          <w:sz w:val="24"/>
          <w:szCs w:val="24"/>
          <w:lang w:val="lt-LT" w:eastAsia="lt-LT"/>
        </w:rPr>
        <w:t>Ambulatorijoje</w:t>
      </w:r>
      <w:r w:rsidRPr="00CD31EC">
        <w:rPr>
          <w:rFonts w:ascii="Times New Roman" w:eastAsia="SimSun" w:hAnsi="Times New Roman" w:cs="Times New Roman"/>
          <w:kern w:val="3"/>
          <w:sz w:val="24"/>
          <w:szCs w:val="24"/>
          <w:lang w:val="lt-LT" w:eastAsia="lt-LT"/>
        </w:rPr>
        <w:t>:</w:t>
      </w:r>
    </w:p>
    <w:p w14:paraId="443E288D"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5.1. socialinės (santykinai maži medicinos personalo atlyginimai);</w:t>
      </w:r>
    </w:p>
    <w:p w14:paraId="1FA679D9"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5.2. teisinės (teisės aktų, metodikų netobulumas ar jų nebuvimas);</w:t>
      </w:r>
    </w:p>
    <w:p w14:paraId="509D3E64"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5.3. institucinės (darbuotojų, žinančių apie korupcijos atvejus, nenoras ar baimė dalyvauti antikorupcinėje veikloje);</w:t>
      </w:r>
    </w:p>
    <w:p w14:paraId="3B6F63E3" w14:textId="443694FB"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5.4. specifinės prielaidos </w:t>
      </w:r>
      <w:r w:rsidR="009D5B51">
        <w:rPr>
          <w:rFonts w:ascii="Times New Roman" w:eastAsia="SimSun" w:hAnsi="Times New Roman" w:cs="Times New Roman"/>
          <w:kern w:val="3"/>
          <w:sz w:val="24"/>
          <w:szCs w:val="24"/>
          <w:lang w:val="lt-LT" w:eastAsia="lt-LT"/>
        </w:rPr>
        <w:t xml:space="preserve">Ambulatorijos </w:t>
      </w:r>
      <w:r w:rsidRPr="00CD31EC">
        <w:rPr>
          <w:rFonts w:ascii="Times New Roman" w:eastAsia="SimSun" w:hAnsi="Times New Roman" w:cs="Times New Roman"/>
          <w:kern w:val="3"/>
          <w:sz w:val="24"/>
          <w:szCs w:val="24"/>
          <w:lang w:val="lt-LT" w:eastAsia="lt-LT"/>
        </w:rPr>
        <w:t>veikloje (vienpusė ar nepakankama informacija apie teikiamas nemokamas ir mokamas sveikatos priežiūros paslaugas, apie pacientų teises ir galimybes, apie medicininės paskirties aparatūros, vaistų, slaugos priemonių ir kt. viešuosius pirkimus ir užsakymus, centralizuotus pirkimus ir kt.).</w:t>
      </w:r>
    </w:p>
    <w:p w14:paraId="3B57C1F9" w14:textId="2EB0A7A5"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6. </w:t>
      </w:r>
      <w:r w:rsidR="009D5B51">
        <w:rPr>
          <w:rFonts w:ascii="Times New Roman" w:eastAsia="SimSun" w:hAnsi="Times New Roman" w:cs="Times New Roman"/>
          <w:kern w:val="3"/>
          <w:sz w:val="24"/>
          <w:szCs w:val="24"/>
          <w:lang w:val="lt-LT" w:eastAsia="lt-LT"/>
        </w:rPr>
        <w:t xml:space="preserve">Ambulatorijos </w:t>
      </w:r>
      <w:r w:rsidRPr="00CD31EC">
        <w:rPr>
          <w:rFonts w:ascii="Times New Roman" w:eastAsia="SimSun" w:hAnsi="Times New Roman" w:cs="Times New Roman"/>
          <w:kern w:val="3"/>
          <w:sz w:val="24"/>
          <w:szCs w:val="24"/>
          <w:lang w:val="lt-LT" w:eastAsia="lt-LT"/>
        </w:rPr>
        <w:t>veiklos funkcijos, sritys, kuriose galimas korupcijos pasireiškimas:</w:t>
      </w:r>
    </w:p>
    <w:p w14:paraId="30B94460"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6.1. registratūros  vykdomas pacientų išankstinis registravimas ir priėmimas pas gydytoją;</w:t>
      </w:r>
    </w:p>
    <w:p w14:paraId="4E80E553" w14:textId="55E6F451"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6.2. nemokamų ir mokamų gydymo ir slaugos paslaugų teikimas </w:t>
      </w:r>
      <w:r w:rsidR="009D5B51">
        <w:rPr>
          <w:rFonts w:ascii="Times New Roman" w:eastAsia="SimSun" w:hAnsi="Times New Roman" w:cs="Times New Roman"/>
          <w:kern w:val="3"/>
          <w:sz w:val="24"/>
          <w:szCs w:val="24"/>
          <w:lang w:val="lt-LT" w:eastAsia="lt-LT"/>
        </w:rPr>
        <w:t>Ambulatorijoje</w:t>
      </w:r>
      <w:r w:rsidRPr="00CD31EC">
        <w:rPr>
          <w:rFonts w:ascii="Times New Roman" w:eastAsia="SimSun" w:hAnsi="Times New Roman" w:cs="Times New Roman"/>
          <w:kern w:val="3"/>
          <w:sz w:val="24"/>
          <w:szCs w:val="24"/>
          <w:lang w:val="lt-LT" w:eastAsia="lt-LT"/>
        </w:rPr>
        <w:t>, specialistų konsultavimas, GKK veikla;</w:t>
      </w:r>
    </w:p>
    <w:p w14:paraId="41EA81CF"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6.3. pacientų teisių ir galimybių užtikrinimas;</w:t>
      </w:r>
    </w:p>
    <w:p w14:paraId="5C82C82D"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6.4. medicininės paskirties aparatūros, vaistų, slaugos priemonių, paslaugų viešas pirkimas ar užsakymas.</w:t>
      </w:r>
    </w:p>
    <w:p w14:paraId="2046485B"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w:t>
      </w:r>
    </w:p>
    <w:p w14:paraId="43529503"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w:t>
      </w:r>
    </w:p>
    <w:p w14:paraId="522B78A5" w14:textId="77777777" w:rsidR="00CD31EC" w:rsidRPr="00CD31EC" w:rsidRDefault="00CD31EC" w:rsidP="00CD31EC">
      <w:pPr>
        <w:suppressAutoHyphens/>
        <w:autoSpaceDN w:val="0"/>
        <w:spacing w:after="0" w:line="240" w:lineRule="auto"/>
        <w:jc w:val="center"/>
        <w:textAlignment w:val="baseline"/>
        <w:rPr>
          <w:rFonts w:ascii="Times New Roman" w:eastAsia="SimSun" w:hAnsi="Times New Roman" w:cs="Times New Roman"/>
          <w:b/>
          <w:bCs/>
          <w:kern w:val="3"/>
          <w:sz w:val="24"/>
          <w:szCs w:val="24"/>
          <w:lang w:val="lt-LT" w:eastAsia="lt-LT"/>
        </w:rPr>
      </w:pPr>
      <w:r w:rsidRPr="00CD31EC">
        <w:rPr>
          <w:rFonts w:ascii="Times New Roman" w:eastAsia="SimSun" w:hAnsi="Times New Roman" w:cs="Times New Roman"/>
          <w:b/>
          <w:bCs/>
          <w:kern w:val="3"/>
          <w:sz w:val="24"/>
          <w:szCs w:val="24"/>
          <w:lang w:val="lt-LT" w:eastAsia="lt-LT"/>
        </w:rPr>
        <w:t>         III. GALIMOS KORUPCIJOS PASEKMĖS</w:t>
      </w:r>
    </w:p>
    <w:p w14:paraId="68C022A3"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b/>
          <w:bCs/>
          <w:kern w:val="3"/>
          <w:sz w:val="24"/>
          <w:szCs w:val="24"/>
          <w:lang w:val="lt-LT" w:eastAsia="lt-LT"/>
        </w:rPr>
      </w:pPr>
      <w:r w:rsidRPr="00CD31EC">
        <w:rPr>
          <w:rFonts w:ascii="Times New Roman" w:eastAsia="SimSun" w:hAnsi="Times New Roman" w:cs="Times New Roman"/>
          <w:b/>
          <w:bCs/>
          <w:kern w:val="3"/>
          <w:sz w:val="24"/>
          <w:szCs w:val="24"/>
          <w:lang w:val="lt-LT" w:eastAsia="lt-LT"/>
        </w:rPr>
        <w:t> </w:t>
      </w:r>
    </w:p>
    <w:p w14:paraId="2DFDB91B" w14:textId="5A121752"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7. Nevykdant veiksmingos ir kryptingos korupcijos prevencijos politikos, korupcijos reiškiniai gali pažeisti visuomeninius santykius </w:t>
      </w:r>
      <w:r w:rsidR="009D5B51">
        <w:rPr>
          <w:rFonts w:ascii="Times New Roman" w:eastAsia="SimSun" w:hAnsi="Times New Roman" w:cs="Times New Roman"/>
          <w:kern w:val="3"/>
          <w:sz w:val="24"/>
          <w:szCs w:val="24"/>
          <w:lang w:val="lt-LT" w:eastAsia="lt-LT"/>
        </w:rPr>
        <w:t>Ambulatorijoje</w:t>
      </w:r>
      <w:r w:rsidRPr="00CD31EC">
        <w:rPr>
          <w:rFonts w:ascii="Times New Roman" w:eastAsia="SimSun" w:hAnsi="Times New Roman" w:cs="Times New Roman"/>
          <w:kern w:val="3"/>
          <w:sz w:val="24"/>
          <w:szCs w:val="24"/>
          <w:lang w:val="lt-LT" w:eastAsia="lt-LT"/>
        </w:rPr>
        <w:t>, dėl ko gali:</w:t>
      </w:r>
    </w:p>
    <w:p w14:paraId="79B31E3E" w14:textId="6D9DC71B"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7.1. sumažėti </w:t>
      </w:r>
      <w:r w:rsidR="009D5B51">
        <w:rPr>
          <w:rFonts w:ascii="Times New Roman" w:eastAsia="SimSun" w:hAnsi="Times New Roman" w:cs="Times New Roman"/>
          <w:kern w:val="3"/>
          <w:sz w:val="24"/>
          <w:szCs w:val="24"/>
          <w:lang w:val="lt-LT" w:eastAsia="lt-LT"/>
        </w:rPr>
        <w:t>Ambulatorijos</w:t>
      </w:r>
      <w:r w:rsidRPr="00CD31EC">
        <w:rPr>
          <w:rFonts w:ascii="Times New Roman" w:eastAsia="SimSun" w:hAnsi="Times New Roman" w:cs="Times New Roman"/>
          <w:kern w:val="3"/>
          <w:sz w:val="24"/>
          <w:szCs w:val="24"/>
          <w:lang w:val="lt-LT" w:eastAsia="lt-LT"/>
        </w:rPr>
        <w:t xml:space="preserve"> veiklos veiksmingumas, pablogėti teikiamų paslaugų kokybė bei prieinamumas;</w:t>
      </w:r>
    </w:p>
    <w:p w14:paraId="679C1DC4" w14:textId="310FDB50"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7.2. atsirasti socialinė įtampa, sumažėti pacientų bei visuomenės pasitikėjimas </w:t>
      </w:r>
      <w:r w:rsidR="009D5B51">
        <w:rPr>
          <w:rFonts w:ascii="Times New Roman" w:eastAsia="SimSun" w:hAnsi="Times New Roman" w:cs="Times New Roman"/>
          <w:kern w:val="3"/>
          <w:sz w:val="24"/>
          <w:szCs w:val="24"/>
          <w:lang w:val="lt-LT" w:eastAsia="lt-LT"/>
        </w:rPr>
        <w:t xml:space="preserve">Ambulatorija </w:t>
      </w:r>
      <w:r w:rsidRPr="00CD31EC">
        <w:rPr>
          <w:rFonts w:ascii="Times New Roman" w:eastAsia="SimSun" w:hAnsi="Times New Roman" w:cs="Times New Roman"/>
          <w:kern w:val="3"/>
          <w:sz w:val="24"/>
          <w:szCs w:val="24"/>
          <w:lang w:val="lt-LT" w:eastAsia="lt-LT"/>
        </w:rPr>
        <w:t>;</w:t>
      </w:r>
    </w:p>
    <w:p w14:paraId="6B2EE21C"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7.3. pablogėti viešojo administravimo kokybė, atsirasti neoficiali sprendimų priėmimo sistema.</w:t>
      </w:r>
    </w:p>
    <w:p w14:paraId="00A53A52"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w:t>
      </w:r>
    </w:p>
    <w:p w14:paraId="5DBB0FDD"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w:t>
      </w:r>
    </w:p>
    <w:p w14:paraId="6C5C7457"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b/>
          <w:bCs/>
          <w:kern w:val="3"/>
          <w:sz w:val="24"/>
          <w:szCs w:val="24"/>
          <w:lang w:val="lt-LT" w:eastAsia="lt-LT"/>
        </w:rPr>
      </w:pPr>
      <w:r w:rsidRPr="00CD31EC">
        <w:rPr>
          <w:rFonts w:ascii="Times New Roman" w:eastAsia="SimSun" w:hAnsi="Times New Roman" w:cs="Times New Roman"/>
          <w:b/>
          <w:bCs/>
          <w:kern w:val="3"/>
          <w:sz w:val="24"/>
          <w:szCs w:val="24"/>
          <w:lang w:val="lt-LT" w:eastAsia="lt-LT"/>
        </w:rPr>
        <w:t>         IV. KORUPCIJOS PREVENCIJOS BENDRIEJI TIKSLAI IR UŽDAVINIAI</w:t>
      </w:r>
    </w:p>
    <w:p w14:paraId="31E817DB"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w:t>
      </w:r>
    </w:p>
    <w:p w14:paraId="2FE7F5EA" w14:textId="2FD039F0"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8. Korupcijos prevencija </w:t>
      </w:r>
      <w:r w:rsidR="009D5B51">
        <w:rPr>
          <w:rFonts w:ascii="Times New Roman" w:eastAsia="SimSun" w:hAnsi="Times New Roman" w:cs="Times New Roman"/>
          <w:kern w:val="3"/>
          <w:sz w:val="24"/>
          <w:szCs w:val="24"/>
          <w:lang w:val="lt-LT" w:eastAsia="lt-LT"/>
        </w:rPr>
        <w:t>Ambulatorijoje</w:t>
      </w:r>
      <w:r w:rsidRPr="00CD31EC">
        <w:rPr>
          <w:rFonts w:ascii="Times New Roman" w:eastAsia="SimSun" w:hAnsi="Times New Roman" w:cs="Times New Roman"/>
          <w:kern w:val="3"/>
          <w:sz w:val="24"/>
          <w:szCs w:val="24"/>
          <w:lang w:val="lt-LT" w:eastAsia="lt-LT"/>
        </w:rPr>
        <w:t xml:space="preserve"> – tai galimos korupcijos priežasčių, sąlygų atskleidimas ir šalinimas, įgyvendinant korupcijos prevencijos programos vykdymo priemonių planą, taip pat poveikis </w:t>
      </w:r>
      <w:r w:rsidR="009D5B51">
        <w:rPr>
          <w:rFonts w:ascii="Times New Roman" w:eastAsia="SimSun" w:hAnsi="Times New Roman" w:cs="Times New Roman"/>
          <w:kern w:val="3"/>
          <w:sz w:val="24"/>
          <w:szCs w:val="24"/>
          <w:lang w:val="lt-LT" w:eastAsia="lt-LT"/>
        </w:rPr>
        <w:t>Ambulatorijos</w:t>
      </w:r>
      <w:r w:rsidRPr="00CD31EC">
        <w:rPr>
          <w:rFonts w:ascii="Times New Roman" w:eastAsia="SimSun" w:hAnsi="Times New Roman" w:cs="Times New Roman"/>
          <w:kern w:val="3"/>
          <w:sz w:val="24"/>
          <w:szCs w:val="24"/>
          <w:lang w:val="lt-LT" w:eastAsia="lt-LT"/>
        </w:rPr>
        <w:t xml:space="preserve"> darbuotojams, siekiant juos atgrasinti nuo galimos korupcinio pobūdžio nusikalstamos veikos.</w:t>
      </w:r>
    </w:p>
    <w:p w14:paraId="70D1E52D" w14:textId="24297251"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9. Korupcijos prevencijos </w:t>
      </w:r>
      <w:r w:rsidR="009D5B51">
        <w:rPr>
          <w:rFonts w:ascii="Times New Roman" w:eastAsia="SimSun" w:hAnsi="Times New Roman" w:cs="Times New Roman"/>
          <w:kern w:val="3"/>
          <w:sz w:val="24"/>
          <w:szCs w:val="24"/>
          <w:lang w:val="lt-LT" w:eastAsia="lt-LT"/>
        </w:rPr>
        <w:t xml:space="preserve">Ambulatorijoje </w:t>
      </w:r>
      <w:r w:rsidRPr="00CD31EC">
        <w:rPr>
          <w:rFonts w:ascii="Times New Roman" w:eastAsia="SimSun" w:hAnsi="Times New Roman" w:cs="Times New Roman"/>
          <w:kern w:val="3"/>
          <w:sz w:val="24"/>
          <w:szCs w:val="24"/>
          <w:lang w:val="lt-LT" w:eastAsia="lt-LT"/>
        </w:rPr>
        <w:t xml:space="preserve">tikslas – kryptingas ir pastovus korupcijos prevencijos politikos vykdymas, skaidresnės, veiksmingesnės ir viešesnės </w:t>
      </w:r>
      <w:r w:rsidR="009D5B51">
        <w:rPr>
          <w:rFonts w:ascii="Times New Roman" w:eastAsia="SimSun" w:hAnsi="Times New Roman" w:cs="Times New Roman"/>
          <w:kern w:val="3"/>
          <w:sz w:val="24"/>
          <w:szCs w:val="24"/>
          <w:lang w:val="lt-LT" w:eastAsia="lt-LT"/>
        </w:rPr>
        <w:t xml:space="preserve">Ambulatorijos </w:t>
      </w:r>
      <w:r w:rsidRPr="00CD31EC">
        <w:rPr>
          <w:rFonts w:ascii="Times New Roman" w:eastAsia="SimSun" w:hAnsi="Times New Roman" w:cs="Times New Roman"/>
          <w:kern w:val="3"/>
          <w:sz w:val="24"/>
          <w:szCs w:val="24"/>
          <w:lang w:val="lt-LT" w:eastAsia="lt-LT"/>
        </w:rPr>
        <w:t>darbuotojų veiklos užtikrinimas:</w:t>
      </w:r>
    </w:p>
    <w:p w14:paraId="3F51E104"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9.1. korupcijos prielaidų išaiškinimas ir šalinimas, nes programa pagrįsta korupcijos prevencijos principais, bendradarbiavimu su visuomene, jos švietimu ir parama bei teisės pažeidimų tyrimu;</w:t>
      </w:r>
    </w:p>
    <w:p w14:paraId="43321F0F" w14:textId="2C5B328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9.2. veiksmingos korupcijos prevencijos siekimas ir bendros antikorupcinės kultūros </w:t>
      </w:r>
      <w:r w:rsidR="009D5B51">
        <w:rPr>
          <w:rFonts w:ascii="Times New Roman" w:eastAsia="SimSun" w:hAnsi="Times New Roman" w:cs="Times New Roman"/>
          <w:kern w:val="3"/>
          <w:sz w:val="24"/>
          <w:szCs w:val="24"/>
          <w:lang w:val="lt-LT" w:eastAsia="lt-LT"/>
        </w:rPr>
        <w:t xml:space="preserve">Ambulatorijoje </w:t>
      </w:r>
      <w:r w:rsidRPr="00CD31EC">
        <w:rPr>
          <w:rFonts w:ascii="Times New Roman" w:eastAsia="SimSun" w:hAnsi="Times New Roman" w:cs="Times New Roman"/>
          <w:kern w:val="3"/>
          <w:sz w:val="24"/>
          <w:szCs w:val="24"/>
          <w:lang w:val="lt-LT" w:eastAsia="lt-LT"/>
        </w:rPr>
        <w:t>ugdymas;</w:t>
      </w:r>
    </w:p>
    <w:p w14:paraId="74DE5CA9"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9.3. neišvengiamos atsakomybės už neteisėtus veiksmus principo įgyvendinimas;</w:t>
      </w:r>
    </w:p>
    <w:p w14:paraId="1195B3E9" w14:textId="3217AAA9"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9.4. programoje numatytas priemones sieti su socialinių problemų sprendimu ir visuomenės apsauga nuo atsirandančių korupcijos prielaidų </w:t>
      </w:r>
      <w:r w:rsidR="009D5B51">
        <w:rPr>
          <w:rFonts w:ascii="Times New Roman" w:eastAsia="SimSun" w:hAnsi="Times New Roman" w:cs="Times New Roman"/>
          <w:kern w:val="3"/>
          <w:sz w:val="24"/>
          <w:szCs w:val="24"/>
          <w:lang w:val="lt-LT" w:eastAsia="lt-LT"/>
        </w:rPr>
        <w:t>Ambulatorijoje</w:t>
      </w:r>
      <w:r w:rsidRPr="00CD31EC">
        <w:rPr>
          <w:rFonts w:ascii="Times New Roman" w:eastAsia="SimSun" w:hAnsi="Times New Roman" w:cs="Times New Roman"/>
          <w:kern w:val="3"/>
          <w:sz w:val="24"/>
          <w:szCs w:val="24"/>
          <w:lang w:val="lt-LT" w:eastAsia="lt-LT"/>
        </w:rPr>
        <w:t xml:space="preserve">, ginti visuotinai pripažįstamas </w:t>
      </w:r>
      <w:r w:rsidRPr="00CD31EC">
        <w:rPr>
          <w:rFonts w:ascii="Times New Roman" w:eastAsia="SimSun" w:hAnsi="Times New Roman" w:cs="Times New Roman"/>
          <w:kern w:val="3"/>
          <w:sz w:val="24"/>
          <w:szCs w:val="24"/>
          <w:lang w:val="lt-LT" w:eastAsia="lt-LT"/>
        </w:rPr>
        <w:lastRenderedPageBreak/>
        <w:t xml:space="preserve">žmogaus kaip paciento teises ir laisves, </w:t>
      </w:r>
      <w:r w:rsidR="009D5B51">
        <w:rPr>
          <w:rFonts w:ascii="Times New Roman" w:eastAsia="SimSun" w:hAnsi="Times New Roman" w:cs="Times New Roman"/>
          <w:kern w:val="3"/>
          <w:sz w:val="24"/>
          <w:szCs w:val="24"/>
          <w:lang w:val="lt-LT" w:eastAsia="lt-LT"/>
        </w:rPr>
        <w:t xml:space="preserve">Ambulatorijos </w:t>
      </w:r>
      <w:r w:rsidRPr="00CD31EC">
        <w:rPr>
          <w:rFonts w:ascii="Times New Roman" w:eastAsia="SimSun" w:hAnsi="Times New Roman" w:cs="Times New Roman"/>
          <w:kern w:val="3"/>
          <w:sz w:val="24"/>
          <w:szCs w:val="24"/>
          <w:lang w:val="lt-LT" w:eastAsia="lt-LT"/>
        </w:rPr>
        <w:t>darbuotojų teises ir laisves bei nepažeisti nekaltumo prezumpcijos.</w:t>
      </w:r>
    </w:p>
    <w:p w14:paraId="3723B681" w14:textId="43896F9B" w:rsidR="00CD31EC" w:rsidRPr="00CD31EC" w:rsidRDefault="00CD31EC" w:rsidP="00CD31EC">
      <w:pPr>
        <w:suppressAutoHyphens/>
        <w:autoSpaceDN w:val="0"/>
        <w:spacing w:after="0" w:line="240" w:lineRule="auto"/>
        <w:textAlignment w:val="baseline"/>
        <w:rPr>
          <w:rFonts w:ascii="Calibri" w:eastAsia="SimSun" w:hAnsi="Calibri" w:cs="Tahoma"/>
          <w:kern w:val="3"/>
          <w:lang w:val="lt-LT"/>
        </w:rPr>
      </w:pPr>
      <w:r w:rsidRPr="00CD31EC">
        <w:rPr>
          <w:rFonts w:ascii="Times New Roman" w:eastAsia="SimSun" w:hAnsi="Times New Roman" w:cs="Times New Roman"/>
          <w:bCs/>
          <w:kern w:val="3"/>
          <w:sz w:val="24"/>
          <w:szCs w:val="24"/>
          <w:lang w:val="lt-LT" w:eastAsia="lt-LT"/>
        </w:rPr>
        <w:t xml:space="preserve">10. Svarbiausi korupcijos prevencijos programos </w:t>
      </w:r>
      <w:r w:rsidR="009D5B51">
        <w:rPr>
          <w:rFonts w:ascii="Times New Roman" w:eastAsia="SimSun" w:hAnsi="Times New Roman" w:cs="Times New Roman"/>
          <w:kern w:val="3"/>
          <w:sz w:val="24"/>
          <w:szCs w:val="24"/>
          <w:lang w:val="lt-LT" w:eastAsia="lt-LT"/>
        </w:rPr>
        <w:t>Ambulatorijoje</w:t>
      </w:r>
      <w:r w:rsidRPr="00CD31EC">
        <w:rPr>
          <w:rFonts w:ascii="Times New Roman" w:eastAsia="SimSun" w:hAnsi="Times New Roman" w:cs="Times New Roman"/>
          <w:kern w:val="3"/>
          <w:sz w:val="24"/>
          <w:szCs w:val="24"/>
          <w:lang w:val="lt-LT" w:eastAsia="lt-LT"/>
        </w:rPr>
        <w:t xml:space="preserve"> </w:t>
      </w:r>
      <w:r w:rsidRPr="00CD31EC">
        <w:rPr>
          <w:rFonts w:ascii="Times New Roman" w:eastAsia="SimSun" w:hAnsi="Times New Roman" w:cs="Times New Roman"/>
          <w:bCs/>
          <w:kern w:val="3"/>
          <w:sz w:val="24"/>
          <w:szCs w:val="24"/>
          <w:lang w:val="lt-LT" w:eastAsia="lt-LT"/>
        </w:rPr>
        <w:t>uždaviniai:</w:t>
      </w:r>
    </w:p>
    <w:p w14:paraId="701D49ED"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10.1. nuosekliai įgyvendinti įstatymo viršenybės principą, nustatant aiškias sprendimų  priėmimo procedūras, pašalinant procedūrų bei tvarkų spragas, dėl kurių gali atsirasti sąlygos korupcijai;</w:t>
      </w:r>
    </w:p>
    <w:p w14:paraId="2EAA0BD9"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10.2. nustatyti ir šalinti korupcijos prielaidas;</w:t>
      </w:r>
    </w:p>
    <w:p w14:paraId="4C955C52" w14:textId="6D5AC6FA"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10.3. sudaryti sąlygas </w:t>
      </w:r>
      <w:r w:rsidR="00851889">
        <w:rPr>
          <w:rFonts w:ascii="Times New Roman" w:eastAsia="SimSun" w:hAnsi="Times New Roman" w:cs="Times New Roman"/>
          <w:kern w:val="3"/>
          <w:sz w:val="24"/>
          <w:szCs w:val="24"/>
          <w:lang w:val="lt-LT" w:eastAsia="lt-LT"/>
        </w:rPr>
        <w:t>Ambulatorijoje</w:t>
      </w:r>
      <w:r w:rsidRPr="00CD31EC">
        <w:rPr>
          <w:rFonts w:ascii="Times New Roman" w:eastAsia="SimSun" w:hAnsi="Times New Roman" w:cs="Times New Roman"/>
          <w:kern w:val="3"/>
          <w:sz w:val="24"/>
          <w:szCs w:val="24"/>
          <w:lang w:val="lt-LT" w:eastAsia="lt-LT"/>
        </w:rPr>
        <w:t xml:space="preserve"> mokėti terminuotus priedus medicinos personalui, atsižvelgiant į finansines galimybes;</w:t>
      </w:r>
    </w:p>
    <w:p w14:paraId="1903A37D"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10.4. užtikrinti teikiamų sveikatos priežiūros paslaugų prieinamumą;</w:t>
      </w:r>
    </w:p>
    <w:p w14:paraId="3BA3A2E4" w14:textId="0C3D55EB"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10.5. analizuoti iš fizinių ir juridinių asmenų gaunamus skundus (prašymus, pareiškimus) dėl korupcijos </w:t>
      </w:r>
      <w:r w:rsidR="00851889">
        <w:rPr>
          <w:rFonts w:ascii="Times New Roman" w:eastAsia="SimSun" w:hAnsi="Times New Roman" w:cs="Times New Roman"/>
          <w:kern w:val="3"/>
          <w:sz w:val="24"/>
          <w:szCs w:val="24"/>
          <w:lang w:val="lt-LT" w:eastAsia="lt-LT"/>
        </w:rPr>
        <w:t>Ambulatorijoje</w:t>
      </w:r>
      <w:r w:rsidRPr="00CD31EC">
        <w:rPr>
          <w:rFonts w:ascii="Times New Roman" w:eastAsia="SimSun" w:hAnsi="Times New Roman" w:cs="Times New Roman"/>
          <w:kern w:val="3"/>
          <w:sz w:val="24"/>
          <w:szCs w:val="24"/>
          <w:lang w:val="lt-LT" w:eastAsia="lt-LT"/>
        </w:rPr>
        <w:t>;</w:t>
      </w:r>
    </w:p>
    <w:p w14:paraId="0FACCC50"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10.6. nustačius korupcijos prielaidas, imtis priemonių joms šalinti;</w:t>
      </w:r>
    </w:p>
    <w:p w14:paraId="7326D77A" w14:textId="4FBEBDA5"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10.7. rinkti informaciją apie išaiškintus korupcijos atvejus </w:t>
      </w:r>
      <w:r w:rsidR="00851889">
        <w:rPr>
          <w:rFonts w:ascii="Times New Roman" w:eastAsia="SimSun" w:hAnsi="Times New Roman" w:cs="Times New Roman"/>
          <w:kern w:val="3"/>
          <w:sz w:val="24"/>
          <w:szCs w:val="24"/>
          <w:lang w:val="lt-LT" w:eastAsia="lt-LT"/>
        </w:rPr>
        <w:t>Ambulatorijoje</w:t>
      </w:r>
      <w:r w:rsidRPr="00CD31EC">
        <w:rPr>
          <w:rFonts w:ascii="Times New Roman" w:eastAsia="SimSun" w:hAnsi="Times New Roman" w:cs="Times New Roman"/>
          <w:kern w:val="3"/>
          <w:sz w:val="24"/>
          <w:szCs w:val="24"/>
          <w:lang w:val="lt-LT" w:eastAsia="lt-LT"/>
        </w:rPr>
        <w:t xml:space="preserve">, juos analizuoti ir, suderinus su </w:t>
      </w:r>
      <w:r w:rsidR="00851889">
        <w:rPr>
          <w:rFonts w:ascii="Times New Roman" w:eastAsia="SimSun" w:hAnsi="Times New Roman" w:cs="Times New Roman"/>
          <w:kern w:val="3"/>
          <w:sz w:val="24"/>
          <w:szCs w:val="24"/>
          <w:lang w:val="lt-LT" w:eastAsia="lt-LT"/>
        </w:rPr>
        <w:t>Ambulatorijos vyriausiąja gydytoja</w:t>
      </w:r>
      <w:r w:rsidRPr="00CD31EC">
        <w:rPr>
          <w:rFonts w:ascii="Times New Roman" w:eastAsia="SimSun" w:hAnsi="Times New Roman" w:cs="Times New Roman"/>
          <w:kern w:val="3"/>
          <w:sz w:val="24"/>
          <w:szCs w:val="24"/>
          <w:lang w:val="lt-LT" w:eastAsia="lt-LT"/>
        </w:rPr>
        <w:t xml:space="preserve">, paviešinti kitiems </w:t>
      </w:r>
      <w:r w:rsidR="00851889">
        <w:rPr>
          <w:rFonts w:ascii="Times New Roman" w:eastAsia="SimSun" w:hAnsi="Times New Roman" w:cs="Times New Roman"/>
          <w:kern w:val="3"/>
          <w:sz w:val="24"/>
          <w:szCs w:val="24"/>
          <w:lang w:val="lt-LT" w:eastAsia="lt-LT"/>
        </w:rPr>
        <w:t>Ambulatorijos</w:t>
      </w:r>
      <w:r w:rsidRPr="00CD31EC">
        <w:rPr>
          <w:rFonts w:ascii="Times New Roman" w:eastAsia="SimSun" w:hAnsi="Times New Roman" w:cs="Times New Roman"/>
          <w:kern w:val="3"/>
          <w:sz w:val="24"/>
          <w:szCs w:val="24"/>
          <w:lang w:val="lt-LT" w:eastAsia="lt-LT"/>
        </w:rPr>
        <w:t xml:space="preserve"> darbuotojams;</w:t>
      </w:r>
    </w:p>
    <w:p w14:paraId="342548ED" w14:textId="6CA09F9C"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10.8. didinti </w:t>
      </w:r>
      <w:r w:rsidR="00851889">
        <w:rPr>
          <w:rFonts w:ascii="Times New Roman" w:eastAsia="SimSun" w:hAnsi="Times New Roman" w:cs="Times New Roman"/>
          <w:kern w:val="3"/>
          <w:sz w:val="24"/>
          <w:szCs w:val="24"/>
          <w:lang w:val="lt-LT" w:eastAsia="lt-LT"/>
        </w:rPr>
        <w:t>Ambulatorijos</w:t>
      </w:r>
      <w:r w:rsidRPr="00CD31EC">
        <w:rPr>
          <w:rFonts w:ascii="Times New Roman" w:eastAsia="SimSun" w:hAnsi="Times New Roman" w:cs="Times New Roman"/>
          <w:kern w:val="3"/>
          <w:sz w:val="24"/>
          <w:szCs w:val="24"/>
          <w:lang w:val="lt-LT" w:eastAsia="lt-LT"/>
        </w:rPr>
        <w:t xml:space="preserve"> darbuotojų atsakomybę ir atskaitomybę. Sudaryti sąlygas darbuotojams tobulintis ar savarankiškai kelti kvalifikaciją;</w:t>
      </w:r>
    </w:p>
    <w:p w14:paraId="156B6B44"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10.9. viešųjų pirkimų srityje išvengti darbuotojų piktnaudžiavimo, vykdant viešuosius pirkimus, tinkamai parengti tiekėjams perkamų prekių, paslaugų ar darbų technikines specifikacijas, nepažeidžiant tiekėjų lygiateisiškumo, derinti kiekybinį ir kokybinį pasiūlymo vertinimą. VPK pirmininkas ir komisijos nariai už savo veiklą atsako LR įstatymų nustatyta tvarka. Komisijos nariai negali priimti sprendimų ar dalyvauti juos priimant, ar vykdyti pavedimų, kurie susiję su jų privačiais interesais;</w:t>
      </w:r>
    </w:p>
    <w:p w14:paraId="54FEC7E6"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10.10. GKK darbe užtikrinti antikorupcinės programos nuostatų laikymąsi;</w:t>
      </w:r>
    </w:p>
    <w:p w14:paraId="4D47A53C"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10.11. užtikrinti korupcijos prevencijos priemonių taikymą ir tinkamą šios programos priemonių įgyvendinimo administravimą bei kontrolę.</w:t>
      </w:r>
    </w:p>
    <w:p w14:paraId="509AD11A" w14:textId="2B543545"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xml:space="preserve">10.12. skatinti darbuotojus pranešti apie galimas korupcijos apraiškas </w:t>
      </w:r>
      <w:r w:rsidR="00851889">
        <w:rPr>
          <w:rFonts w:ascii="Times New Roman" w:eastAsia="SimSun" w:hAnsi="Times New Roman" w:cs="Times New Roman"/>
          <w:kern w:val="3"/>
          <w:sz w:val="24"/>
          <w:szCs w:val="24"/>
          <w:lang w:val="lt-LT" w:eastAsia="lt-LT"/>
        </w:rPr>
        <w:t>Ambulatorijoje</w:t>
      </w:r>
      <w:r w:rsidRPr="00CD31EC">
        <w:rPr>
          <w:rFonts w:ascii="Times New Roman" w:eastAsia="SimSun" w:hAnsi="Times New Roman" w:cs="Times New Roman"/>
          <w:kern w:val="3"/>
          <w:sz w:val="24"/>
          <w:szCs w:val="24"/>
          <w:lang w:val="lt-LT" w:eastAsia="lt-LT"/>
        </w:rPr>
        <w:t xml:space="preserve"> ir užtikrinti, kad jie bus apsaugoti nuo persekiojimo dėl geranoriško pranešimo apie pažeidimus;</w:t>
      </w:r>
    </w:p>
    <w:p w14:paraId="5E54B845"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10.13. didinti antikorupcinio švietimo sklaidą;</w:t>
      </w:r>
    </w:p>
    <w:p w14:paraId="732E297F"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w:t>
      </w:r>
    </w:p>
    <w:p w14:paraId="4CFAE5B2" w14:textId="77777777" w:rsidR="00CD31EC" w:rsidRPr="00CD31EC" w:rsidRDefault="00CD31EC" w:rsidP="00CD31EC">
      <w:pPr>
        <w:suppressAutoHyphens/>
        <w:autoSpaceDN w:val="0"/>
        <w:spacing w:after="0" w:line="240" w:lineRule="auto"/>
        <w:jc w:val="center"/>
        <w:textAlignment w:val="baseline"/>
        <w:rPr>
          <w:rFonts w:ascii="Times New Roman" w:eastAsia="SimSun" w:hAnsi="Times New Roman" w:cs="Times New Roman"/>
          <w:b/>
          <w:bCs/>
          <w:kern w:val="3"/>
          <w:sz w:val="24"/>
          <w:szCs w:val="24"/>
          <w:lang w:val="lt-LT" w:eastAsia="lt-LT"/>
        </w:rPr>
      </w:pPr>
      <w:r w:rsidRPr="00CD31EC">
        <w:rPr>
          <w:rFonts w:ascii="Times New Roman" w:eastAsia="SimSun" w:hAnsi="Times New Roman" w:cs="Times New Roman"/>
          <w:b/>
          <w:bCs/>
          <w:kern w:val="3"/>
          <w:sz w:val="24"/>
          <w:szCs w:val="24"/>
          <w:lang w:val="lt-LT" w:eastAsia="lt-LT"/>
        </w:rPr>
        <w:t>         V. VERTINIMO KRITERIJAI</w:t>
      </w:r>
    </w:p>
    <w:p w14:paraId="504AC18B"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w:t>
      </w:r>
    </w:p>
    <w:p w14:paraId="5EEFD034"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11. Korupcija – integralus socialinis reiškinys, taigi tam tikras kovos su ja rezultatyvumas nustatomas vadovaujantis kiekybės ir kokybės rodikliais:</w:t>
      </w:r>
    </w:p>
    <w:p w14:paraId="31134B82"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11.1. korupcijos prevencijos (įvykdytų ir neįvykdytų Programos įgyvendinimo priemonių skaičiumi; priemonių įgyvendinimo nustatytais terminais);</w:t>
      </w:r>
    </w:p>
    <w:p w14:paraId="4C44944A"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11.2. teisės pažeidimų tyrimo (ištirtų pažeidimų skaičiumi, pranešimų, skundų apie pažeidimus skaičiumi);</w:t>
      </w:r>
    </w:p>
    <w:p w14:paraId="7DF9C175"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11.3. visuomenės švietimo ir paramos straipsnių spaudos leidiniuose, pranešimų konferencijose, seminaruose, darbo posėdžiuose skaičiumi;</w:t>
      </w:r>
    </w:p>
    <w:p w14:paraId="717F98E4"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11.4. šios veiklos rodikliu laikoma didesnė visuomenės parama, vykdant antikorupcijos priemones.</w:t>
      </w:r>
    </w:p>
    <w:p w14:paraId="4719588A"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w:t>
      </w:r>
    </w:p>
    <w:p w14:paraId="32668DC3"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w:t>
      </w:r>
    </w:p>
    <w:p w14:paraId="23592D56" w14:textId="77777777" w:rsidR="00CD31EC" w:rsidRPr="00CD31EC" w:rsidRDefault="00CD31EC" w:rsidP="00CD31EC">
      <w:pPr>
        <w:suppressAutoHyphens/>
        <w:autoSpaceDN w:val="0"/>
        <w:spacing w:after="0" w:line="240" w:lineRule="auto"/>
        <w:jc w:val="center"/>
        <w:textAlignment w:val="baseline"/>
        <w:rPr>
          <w:rFonts w:ascii="Times New Roman" w:eastAsia="SimSun" w:hAnsi="Times New Roman" w:cs="Times New Roman"/>
          <w:b/>
          <w:bCs/>
          <w:kern w:val="3"/>
          <w:sz w:val="24"/>
          <w:szCs w:val="24"/>
          <w:lang w:val="lt-LT" w:eastAsia="lt-LT"/>
        </w:rPr>
      </w:pPr>
      <w:r w:rsidRPr="00CD31EC">
        <w:rPr>
          <w:rFonts w:ascii="Times New Roman" w:eastAsia="SimSun" w:hAnsi="Times New Roman" w:cs="Times New Roman"/>
          <w:b/>
          <w:bCs/>
          <w:kern w:val="3"/>
          <w:sz w:val="24"/>
          <w:szCs w:val="24"/>
          <w:lang w:val="lt-LT" w:eastAsia="lt-LT"/>
        </w:rPr>
        <w:t>        VI. BAIGIAMOSIOS NUOSTATOS</w:t>
      </w:r>
    </w:p>
    <w:p w14:paraId="2F2CF843" w14:textId="77777777" w:rsidR="00CD31EC" w:rsidRPr="00CD31EC" w:rsidRDefault="00CD31EC" w:rsidP="00CD31EC">
      <w:pPr>
        <w:suppressAutoHyphens/>
        <w:autoSpaceDN w:val="0"/>
        <w:spacing w:after="0" w:line="240" w:lineRule="auto"/>
        <w:jc w:val="center"/>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 </w:t>
      </w:r>
    </w:p>
    <w:p w14:paraId="6B3CE8C5" w14:textId="77777777" w:rsidR="00CD31EC" w:rsidRPr="00CD31EC" w:rsidRDefault="00CD31EC" w:rsidP="00CD31EC">
      <w:pPr>
        <w:suppressAutoHyphens/>
        <w:autoSpaceDN w:val="0"/>
        <w:spacing w:after="0" w:line="240" w:lineRule="auto"/>
        <w:textAlignment w:val="baseline"/>
        <w:rPr>
          <w:rFonts w:ascii="Times New Roman" w:eastAsia="SimSun" w:hAnsi="Times New Roman" w:cs="Times New Roman"/>
          <w:kern w:val="3"/>
          <w:sz w:val="24"/>
          <w:szCs w:val="24"/>
          <w:lang w:val="lt-LT" w:eastAsia="lt-LT"/>
        </w:rPr>
      </w:pPr>
      <w:r w:rsidRPr="00CD31EC">
        <w:rPr>
          <w:rFonts w:ascii="Times New Roman" w:eastAsia="SimSun" w:hAnsi="Times New Roman" w:cs="Times New Roman"/>
          <w:kern w:val="3"/>
          <w:sz w:val="24"/>
          <w:szCs w:val="24"/>
          <w:lang w:val="lt-LT" w:eastAsia="lt-LT"/>
        </w:rPr>
        <w:t>12. Korupcinė situacija vertinama ir korupcijos prevencijos programos nuostatos bei jos vykdymo priemonių planas peržiūrimas kas dveji metai.</w:t>
      </w:r>
    </w:p>
    <w:p w14:paraId="68C9B8F2" w14:textId="5986E60C" w:rsidR="00C70235" w:rsidRDefault="00CD31EC" w:rsidP="005A0DAA">
      <w:pPr>
        <w:suppressAutoHyphens/>
        <w:autoSpaceDN w:val="0"/>
        <w:spacing w:before="100" w:after="100" w:line="240" w:lineRule="auto"/>
        <w:textAlignment w:val="baseline"/>
      </w:pPr>
      <w:r w:rsidRPr="00CD31EC">
        <w:rPr>
          <w:rFonts w:ascii="Times New Roman" w:eastAsia="Times New Roman" w:hAnsi="Times New Roman" w:cs="Times New Roman"/>
          <w:kern w:val="3"/>
          <w:sz w:val="24"/>
          <w:szCs w:val="24"/>
          <w:lang w:val="lt-LT" w:eastAsia="lt-LT"/>
        </w:rPr>
        <w:t>13. Korupcijos prevencijos programa, jeigu yra poreikis, gali būti papildoma ir koreguojama dažniau.</w:t>
      </w:r>
      <w:bookmarkStart w:id="0" w:name="_GoBack"/>
      <w:bookmarkEnd w:id="0"/>
    </w:p>
    <w:sectPr w:rsidR="00C70235" w:rsidSect="0047383C">
      <w:pgSz w:w="12240" w:h="15840"/>
      <w:pgMar w:top="96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FD"/>
    <w:rsid w:val="001320F8"/>
    <w:rsid w:val="001C1026"/>
    <w:rsid w:val="001F526E"/>
    <w:rsid w:val="002C591A"/>
    <w:rsid w:val="0047383C"/>
    <w:rsid w:val="005A0DAA"/>
    <w:rsid w:val="00851889"/>
    <w:rsid w:val="009D5B51"/>
    <w:rsid w:val="00AB3C4E"/>
    <w:rsid w:val="00C70235"/>
    <w:rsid w:val="00C842FD"/>
    <w:rsid w:val="00CD31EC"/>
    <w:rsid w:val="00F8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6163"/>
  <w15:chartTrackingRefBased/>
  <w15:docId w15:val="{FC08C66F-82D8-45E4-B9DD-4BB1EC9F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C10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1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5901</Words>
  <Characters>3364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llll pppp</dc:creator>
  <cp:keywords/>
  <dc:description/>
  <cp:lastModifiedBy>llll pppp</cp:lastModifiedBy>
  <cp:revision>12</cp:revision>
  <cp:lastPrinted>2020-08-28T10:23:00Z</cp:lastPrinted>
  <dcterms:created xsi:type="dcterms:W3CDTF">2020-08-28T09:12:00Z</dcterms:created>
  <dcterms:modified xsi:type="dcterms:W3CDTF">2020-08-28T10:25:00Z</dcterms:modified>
</cp:coreProperties>
</file>